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B25FE">
        <w:rPr>
          <w:rFonts w:ascii="Times New Roman" w:hAnsi="Times New Roman" w:cs="Times New Roman"/>
          <w:sz w:val="28"/>
          <w:szCs w:val="28"/>
        </w:rPr>
        <w:t xml:space="preserve">У глагола в зависимости </w:t>
      </w:r>
      <w:proofErr w:type="gramStart"/>
      <w:r w:rsidRPr="004B25FE">
        <w:rPr>
          <w:rFonts w:ascii="Times New Roman" w:hAnsi="Times New Roman" w:cs="Times New Roman"/>
          <w:sz w:val="28"/>
          <w:szCs w:val="28"/>
        </w:rPr>
        <w:t>от  того</w:t>
      </w:r>
      <w:proofErr w:type="gramEnd"/>
      <w:r w:rsidRPr="004B25FE">
        <w:rPr>
          <w:rFonts w:ascii="Times New Roman" w:hAnsi="Times New Roman" w:cs="Times New Roman"/>
          <w:sz w:val="28"/>
          <w:szCs w:val="28"/>
        </w:rPr>
        <w:t xml:space="preserve">, какое действие оно обозначает по </w:t>
      </w:r>
      <w:bookmarkEnd w:id="0"/>
      <w:r w:rsidRPr="004B25FE">
        <w:rPr>
          <w:rFonts w:ascii="Times New Roman" w:hAnsi="Times New Roman" w:cs="Times New Roman"/>
          <w:sz w:val="28"/>
          <w:szCs w:val="28"/>
        </w:rPr>
        <w:t>отношению к моменту речи о нем, различают три формы времени: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настоящее время;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будущее время;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прошедшее время.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Время глагола можно определить по заданному к нему вопросу.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Времена глаголов</w:t>
      </w:r>
      <w:r w:rsidRPr="004B25FE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B25FE">
        <w:rPr>
          <w:rFonts w:ascii="Times New Roman" w:hAnsi="Times New Roman" w:cs="Times New Roman"/>
          <w:sz w:val="28"/>
          <w:szCs w:val="28"/>
        </w:rPr>
        <w:t>Отвечают</w:t>
      </w:r>
      <w:proofErr w:type="gramEnd"/>
      <w:r w:rsidRPr="004B25FE">
        <w:rPr>
          <w:rFonts w:ascii="Times New Roman" w:hAnsi="Times New Roman" w:cs="Times New Roman"/>
          <w:sz w:val="28"/>
          <w:szCs w:val="28"/>
        </w:rPr>
        <w:t xml:space="preserve"> на воп</w:t>
      </w:r>
      <w:r>
        <w:rPr>
          <w:rFonts w:ascii="Times New Roman" w:hAnsi="Times New Roman" w:cs="Times New Roman"/>
          <w:sz w:val="28"/>
          <w:szCs w:val="28"/>
        </w:rPr>
        <w:t>росы</w:t>
      </w:r>
      <w:r>
        <w:rPr>
          <w:rFonts w:ascii="Times New Roman" w:hAnsi="Times New Roman" w:cs="Times New Roman"/>
          <w:sz w:val="28"/>
          <w:szCs w:val="28"/>
        </w:rPr>
        <w:tab/>
        <w:t>Обозначают действия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B25FE">
        <w:rPr>
          <w:rFonts w:ascii="Times New Roman" w:hAnsi="Times New Roman" w:cs="Times New Roman"/>
          <w:b/>
          <w:sz w:val="28"/>
          <w:szCs w:val="28"/>
        </w:rPr>
        <w:t>Настоящее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Pr="004B25FE">
        <w:rPr>
          <w:rFonts w:ascii="Times New Roman" w:hAnsi="Times New Roman" w:cs="Times New Roman"/>
          <w:b/>
          <w:sz w:val="28"/>
          <w:szCs w:val="28"/>
        </w:rPr>
        <w:tab/>
        <w:t>что делает?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что делают?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что делаю?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что делаешь?</w:t>
      </w:r>
      <w:r w:rsidRPr="004B25FE">
        <w:rPr>
          <w:rFonts w:ascii="Times New Roman" w:hAnsi="Times New Roman" w:cs="Times New Roman"/>
          <w:sz w:val="28"/>
          <w:szCs w:val="28"/>
        </w:rPr>
        <w:tab/>
        <w:t>которые происходят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в настоящем времени,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в момент речи</w:t>
      </w:r>
      <w:r w:rsidRPr="004B25FE">
        <w:rPr>
          <w:rFonts w:ascii="Times New Roman" w:hAnsi="Times New Roman" w:cs="Times New Roman"/>
          <w:sz w:val="28"/>
          <w:szCs w:val="28"/>
        </w:rPr>
        <w:tab/>
        <w:t>рисует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рисуют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рисую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рисуешь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B25FE">
        <w:rPr>
          <w:rFonts w:ascii="Times New Roman" w:hAnsi="Times New Roman" w:cs="Times New Roman"/>
          <w:b/>
          <w:sz w:val="28"/>
          <w:szCs w:val="28"/>
        </w:rPr>
        <w:t>Прошедшее</w:t>
      </w:r>
      <w:r w:rsidRPr="004B25FE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4B25FE">
        <w:rPr>
          <w:rFonts w:ascii="Times New Roman" w:hAnsi="Times New Roman" w:cs="Times New Roman"/>
          <w:b/>
          <w:sz w:val="28"/>
          <w:szCs w:val="28"/>
        </w:rPr>
        <w:t>что делал?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что сделал?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что делали?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что сделали?</w:t>
      </w:r>
      <w:r w:rsidRPr="004B25FE">
        <w:rPr>
          <w:rFonts w:ascii="Times New Roman" w:hAnsi="Times New Roman" w:cs="Times New Roman"/>
          <w:sz w:val="28"/>
          <w:szCs w:val="28"/>
        </w:rPr>
        <w:tab/>
        <w:t>которые уже произошли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или происходили в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прошедшем времени,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до момента речи</w:t>
      </w:r>
      <w:r w:rsidRPr="004B25FE">
        <w:rPr>
          <w:rFonts w:ascii="Times New Roman" w:hAnsi="Times New Roman" w:cs="Times New Roman"/>
          <w:sz w:val="28"/>
          <w:szCs w:val="28"/>
        </w:rPr>
        <w:tab/>
        <w:t>рисовал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нарисовал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рисовали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нарисовали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B25FE">
        <w:rPr>
          <w:rFonts w:ascii="Times New Roman" w:hAnsi="Times New Roman" w:cs="Times New Roman"/>
          <w:b/>
          <w:sz w:val="28"/>
          <w:szCs w:val="28"/>
        </w:rPr>
        <w:t>Будущее</w:t>
      </w:r>
      <w:r w:rsidRPr="004B25FE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Pr="004B25FE">
        <w:rPr>
          <w:rFonts w:ascii="Times New Roman" w:hAnsi="Times New Roman" w:cs="Times New Roman"/>
          <w:b/>
          <w:sz w:val="28"/>
          <w:szCs w:val="28"/>
        </w:rPr>
        <w:t>что сделает?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что сделают?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что будет делать?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что будут делать?</w:t>
      </w:r>
      <w:r w:rsidRPr="004B25FE">
        <w:rPr>
          <w:rFonts w:ascii="Times New Roman" w:hAnsi="Times New Roman" w:cs="Times New Roman"/>
          <w:sz w:val="28"/>
          <w:szCs w:val="28"/>
        </w:rPr>
        <w:tab/>
        <w:t>которые произойдут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в будущем времени,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после момента речи</w:t>
      </w:r>
      <w:r w:rsidRPr="004B25FE">
        <w:rPr>
          <w:rFonts w:ascii="Times New Roman" w:hAnsi="Times New Roman" w:cs="Times New Roman"/>
          <w:sz w:val="28"/>
          <w:szCs w:val="28"/>
        </w:rPr>
        <w:tab/>
        <w:t>нарисует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нарисуют</w:t>
      </w:r>
    </w:p>
    <w:p w:rsidR="003C6DB3" w:rsidRPr="004B25FE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нарисует</w:t>
      </w:r>
    </w:p>
    <w:p w:rsidR="003C6DB3" w:rsidRDefault="003C6DB3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5FE">
        <w:rPr>
          <w:rFonts w:ascii="Times New Roman" w:hAnsi="Times New Roman" w:cs="Times New Roman"/>
          <w:sz w:val="28"/>
          <w:szCs w:val="28"/>
        </w:rPr>
        <w:t>нарисуют</w:t>
      </w:r>
    </w:p>
    <w:p w:rsidR="008D1D80" w:rsidRDefault="008D1D80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1D80" w:rsidRPr="00B53F4B" w:rsidRDefault="008D1D80" w:rsidP="003C6D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1D80" w:rsidRPr="008D1D80" w:rsidRDefault="008D1D80" w:rsidP="008D1D80">
      <w:pPr>
        <w:rPr>
          <w:rFonts w:ascii="Times New Roman" w:hAnsi="Times New Roman" w:cs="Times New Roman"/>
          <w:sz w:val="28"/>
          <w:szCs w:val="28"/>
        </w:rPr>
      </w:pPr>
      <w:r w:rsidRPr="008D1D80">
        <w:rPr>
          <w:rFonts w:ascii="Times New Roman" w:hAnsi="Times New Roman" w:cs="Times New Roman"/>
          <w:b/>
          <w:bCs/>
          <w:sz w:val="28"/>
          <w:szCs w:val="28"/>
        </w:rPr>
        <w:t>Выпиши из предложений глаголы, распределяя их в соответствующие колонки.</w:t>
      </w:r>
    </w:p>
    <w:p w:rsidR="008D1D80" w:rsidRPr="008D1D80" w:rsidRDefault="008D1D80" w:rsidP="008D1D80">
      <w:pPr>
        <w:rPr>
          <w:rFonts w:ascii="Times New Roman" w:hAnsi="Times New Roman" w:cs="Times New Roman"/>
          <w:sz w:val="28"/>
          <w:szCs w:val="28"/>
        </w:rPr>
      </w:pPr>
      <w:r w:rsidRPr="008D1D80">
        <w:rPr>
          <w:rFonts w:ascii="Times New Roman" w:hAnsi="Times New Roman" w:cs="Times New Roman"/>
          <w:sz w:val="28"/>
          <w:szCs w:val="28"/>
        </w:rPr>
        <w:t> 1. Днём и ночью таскает ёжик в домик душистые листья, мягкий лесной мох, засохшие травинки и веточки.</w:t>
      </w:r>
      <w:r w:rsidRPr="008D1D80">
        <w:rPr>
          <w:rFonts w:ascii="Times New Roman" w:hAnsi="Times New Roman" w:cs="Times New Roman"/>
          <w:sz w:val="28"/>
          <w:szCs w:val="28"/>
        </w:rPr>
        <w:br/>
        <w:t>2. Но вдруг слева послышался какой-то лёгкий шелест листвы.</w:t>
      </w:r>
      <w:r w:rsidRPr="008D1D80">
        <w:rPr>
          <w:rFonts w:ascii="Times New Roman" w:hAnsi="Times New Roman" w:cs="Times New Roman"/>
          <w:sz w:val="28"/>
          <w:szCs w:val="28"/>
        </w:rPr>
        <w:br/>
        <w:t xml:space="preserve">3. С утра до самого позднего вечера хлопочут в лесу весёлые, шустрые </w:t>
      </w:r>
      <w:r w:rsidRPr="008D1D80">
        <w:rPr>
          <w:rFonts w:ascii="Times New Roman" w:hAnsi="Times New Roman" w:cs="Times New Roman"/>
          <w:sz w:val="28"/>
          <w:szCs w:val="28"/>
        </w:rPr>
        <w:lastRenderedPageBreak/>
        <w:t>белочки.</w:t>
      </w:r>
      <w:r w:rsidRPr="008D1D80">
        <w:rPr>
          <w:rFonts w:ascii="Times New Roman" w:hAnsi="Times New Roman" w:cs="Times New Roman"/>
          <w:sz w:val="28"/>
          <w:szCs w:val="28"/>
        </w:rPr>
        <w:br/>
        <w:t>4. А лютой зимой счастливые семьи белок будут спасаться от сильных морозов, резких, холодных ветров и обильных снегопадов.</w:t>
      </w:r>
      <w:r w:rsidRPr="008D1D80">
        <w:rPr>
          <w:rFonts w:ascii="Times New Roman" w:hAnsi="Times New Roman" w:cs="Times New Roman"/>
          <w:sz w:val="28"/>
          <w:szCs w:val="28"/>
        </w:rPr>
        <w:br/>
        <w:t>5. Из окрестных парков слетались сюда птицы на праздничный концерт.</w:t>
      </w:r>
      <w:r w:rsidRPr="008D1D80">
        <w:rPr>
          <w:rFonts w:ascii="Times New Roman" w:hAnsi="Times New Roman" w:cs="Times New Roman"/>
          <w:sz w:val="28"/>
          <w:szCs w:val="28"/>
        </w:rPr>
        <w:br/>
        <w:t>6. В следующем году я буду учиться в другой школе.</w:t>
      </w:r>
    </w:p>
    <w:p w:rsidR="008D1D80" w:rsidRPr="008D1D80" w:rsidRDefault="008D1D80" w:rsidP="008D1D80">
      <w:pPr>
        <w:rPr>
          <w:rFonts w:ascii="Times New Roman" w:hAnsi="Times New Roman" w:cs="Times New Roman"/>
          <w:sz w:val="28"/>
          <w:szCs w:val="28"/>
        </w:rPr>
      </w:pPr>
      <w:r w:rsidRPr="008D1D80">
        <w:rPr>
          <w:rFonts w:ascii="Times New Roman" w:hAnsi="Times New Roman" w:cs="Times New Roman"/>
          <w:sz w:val="28"/>
          <w:szCs w:val="28"/>
        </w:rPr>
        <w:t> </w:t>
      </w:r>
    </w:p>
    <w:tbl>
      <w:tblPr>
        <w:tblW w:w="8055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2"/>
        <w:gridCol w:w="2719"/>
        <w:gridCol w:w="2494"/>
      </w:tblGrid>
      <w:tr w:rsidR="008D1D80" w:rsidRPr="008D1D80" w:rsidTr="008D1D80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Глаголы прошедшего времени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Глаголы настоящего времени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Глаголы будущего времени</w:t>
            </w:r>
          </w:p>
        </w:tc>
      </w:tr>
      <w:tr w:rsidR="008D1D80" w:rsidRPr="008D1D80" w:rsidTr="008D1D80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object w:dxaOrig="0" w:dyaOrig="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2" type="#_x0000_t75" style="width:49.5pt;height:18pt" o:ole="">
                  <v:imagedata r:id="rId5" o:title=""/>
                </v:shape>
                <w:control r:id="rId6" w:name="DefaultOcxName" w:shapeid="_x0000_i1042"/>
              </w:objec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object w:dxaOrig="0" w:dyaOrig="0">
                <v:shape id="_x0000_i1041" type="#_x0000_t75" style="width:49.5pt;height:18pt" o:ole="">
                  <v:imagedata r:id="rId5" o:title=""/>
                </v:shape>
                <w:control r:id="rId7" w:name="DefaultOcxName1" w:shapeid="_x0000_i1041"/>
              </w:objec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object w:dxaOrig="0" w:dyaOrig="0">
                <v:shape id="_x0000_i1040" type="#_x0000_t75" style="width:49.5pt;height:18pt" o:ole="">
                  <v:imagedata r:id="rId5" o:title=""/>
                </v:shape>
                <w:control r:id="rId8" w:name="DefaultOcxName2" w:shapeid="_x0000_i1040"/>
              </w:object>
            </w:r>
          </w:p>
        </w:tc>
      </w:tr>
      <w:tr w:rsidR="008D1D80" w:rsidRPr="008D1D80" w:rsidTr="008D1D80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object w:dxaOrig="0" w:dyaOrig="0">
                <v:shape id="_x0000_i1039" type="#_x0000_t75" style="width:49.5pt;height:18pt" o:ole="">
                  <v:imagedata r:id="rId5" o:title=""/>
                </v:shape>
                <w:control r:id="rId9" w:name="DefaultOcxName3" w:shapeid="_x0000_i1039"/>
              </w:objec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object w:dxaOrig="0" w:dyaOrig="0">
                <v:shape id="_x0000_i1038" type="#_x0000_t75" style="width:49.5pt;height:18pt" o:ole="">
                  <v:imagedata r:id="rId5" o:title=""/>
                </v:shape>
                <w:control r:id="rId10" w:name="DefaultOcxName4" w:shapeid="_x0000_i1038"/>
              </w:objec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object w:dxaOrig="0" w:dyaOrig="0">
                <v:shape id="_x0000_i1037" type="#_x0000_t75" style="width:49.5pt;height:18pt" o:ole="">
                  <v:imagedata r:id="rId5" o:title=""/>
                </v:shape>
                <w:control r:id="rId11" w:name="DefaultOcxName5" w:shapeid="_x0000_i1037"/>
              </w:object>
            </w:r>
          </w:p>
        </w:tc>
      </w:tr>
    </w:tbl>
    <w:p w:rsidR="008D1D80" w:rsidRPr="008D1D80" w:rsidRDefault="008D1D80" w:rsidP="008D1D8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.</w:t>
      </w:r>
      <w:r w:rsidRPr="008D1D80">
        <w:rPr>
          <w:rFonts w:ascii="Times New Roman" w:hAnsi="Times New Roman" w:cs="Times New Roman"/>
          <w:bCs/>
          <w:sz w:val="28"/>
          <w:szCs w:val="28"/>
        </w:rPr>
        <w:t>Соедините</w:t>
      </w:r>
      <w:proofErr w:type="gramEnd"/>
      <w:r w:rsidRPr="008D1D80">
        <w:rPr>
          <w:rFonts w:ascii="Times New Roman" w:hAnsi="Times New Roman" w:cs="Times New Roman"/>
          <w:bCs/>
          <w:sz w:val="28"/>
          <w:szCs w:val="28"/>
        </w:rPr>
        <w:t xml:space="preserve"> группы слов с названием того времени, к которому принадлежат глаголы.</w:t>
      </w:r>
    </w:p>
    <w:tbl>
      <w:tblPr>
        <w:tblW w:w="0" w:type="auto"/>
        <w:tblInd w:w="-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7"/>
        <w:gridCol w:w="2232"/>
        <w:gridCol w:w="1850"/>
      </w:tblGrid>
      <w:tr w:rsidR="008D1D80" w:rsidRPr="008D1D80" w:rsidTr="008D1D80">
        <w:tc>
          <w:tcPr>
            <w:tcW w:w="3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светит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бегут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смотришь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отвечают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кричат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сидят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бросают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пилит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осветило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приготовил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вылетели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отрезали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прочитала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держала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зацветут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нарисует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заплывешь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подумает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постучу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принесёте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поиграют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заплачет</w:t>
            </w:r>
          </w:p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sz w:val="28"/>
                <w:szCs w:val="28"/>
              </w:rPr>
              <w:t>покатают</w:t>
            </w:r>
          </w:p>
        </w:tc>
      </w:tr>
      <w:tr w:rsidR="008D1D80" w:rsidRPr="008D1D80" w:rsidTr="008D1D80">
        <w:tc>
          <w:tcPr>
            <w:tcW w:w="3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1D80" w:rsidRPr="008D1D80" w:rsidTr="008D1D80">
        <w:tc>
          <w:tcPr>
            <w:tcW w:w="3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bCs/>
                <w:sz w:val="28"/>
                <w:szCs w:val="28"/>
              </w:rPr>
              <w:t>Настоящее время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bCs/>
                <w:sz w:val="28"/>
                <w:szCs w:val="28"/>
              </w:rPr>
              <w:t>Прошедшее время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1D80" w:rsidRPr="008D1D80" w:rsidRDefault="008D1D80" w:rsidP="008D1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D80">
              <w:rPr>
                <w:rFonts w:ascii="Times New Roman" w:hAnsi="Times New Roman" w:cs="Times New Roman"/>
                <w:bCs/>
                <w:sz w:val="28"/>
                <w:szCs w:val="28"/>
              </w:rPr>
              <w:t>Будущее время</w:t>
            </w:r>
          </w:p>
        </w:tc>
      </w:tr>
    </w:tbl>
    <w:p w:rsidR="00DE12CF" w:rsidRPr="008D1D80" w:rsidRDefault="00DE12CF">
      <w:pPr>
        <w:rPr>
          <w:rFonts w:ascii="Times New Roman" w:hAnsi="Times New Roman" w:cs="Times New Roman"/>
          <w:sz w:val="28"/>
          <w:szCs w:val="28"/>
        </w:rPr>
      </w:pPr>
    </w:p>
    <w:sectPr w:rsidR="00DE12CF" w:rsidRPr="008D1D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774CB"/>
    <w:multiLevelType w:val="hybridMultilevel"/>
    <w:tmpl w:val="EC5658CA"/>
    <w:lvl w:ilvl="0" w:tplc="3BC2FB0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02F5955"/>
    <w:multiLevelType w:val="multilevel"/>
    <w:tmpl w:val="CBFE6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5E7468"/>
    <w:multiLevelType w:val="hybridMultilevel"/>
    <w:tmpl w:val="4D30BC82"/>
    <w:lvl w:ilvl="0" w:tplc="2676D0F8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684"/>
    <w:rsid w:val="003C0260"/>
    <w:rsid w:val="003C6DB3"/>
    <w:rsid w:val="00505684"/>
    <w:rsid w:val="008D1D80"/>
    <w:rsid w:val="00DE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208189-D602-46FF-BB35-498ED9A7E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DB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1D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27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4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5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1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5" Type="http://schemas.openxmlformats.org/officeDocument/2006/relationships/image" Target="media/image1.wmf"/><Relationship Id="rId10" Type="http://schemas.openxmlformats.org/officeDocument/2006/relationships/control" Target="activeX/activeX5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2020-09-21T08:21:00Z</dcterms:created>
  <dcterms:modified xsi:type="dcterms:W3CDTF">2020-09-21T08:21:00Z</dcterms:modified>
</cp:coreProperties>
</file>